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135" w:rsidRPr="009375FE" w:rsidRDefault="009375FE" w:rsidP="00967135">
      <w:pPr>
        <w:spacing w:before="240" w:after="0"/>
        <w:jc w:val="center"/>
        <w:rPr>
          <w:b/>
        </w:rPr>
      </w:pPr>
      <w:r>
        <w:rPr>
          <w:rFonts w:ascii="Times New Roman" w:hAnsi="Times New Roman" w:cs="Times New Roman"/>
          <w:b/>
          <w:sz w:val="48"/>
          <w:szCs w:val="48"/>
        </w:rPr>
        <w:t>World History and Geography</w:t>
      </w:r>
      <w:r w:rsidR="00967135" w:rsidRPr="009375FE">
        <w:rPr>
          <w:rFonts w:ascii="Times New Roman" w:hAnsi="Times New Roman" w:cs="Times New Roman"/>
          <w:b/>
          <w:sz w:val="48"/>
          <w:szCs w:val="48"/>
        </w:rPr>
        <w:br/>
      </w:r>
    </w:p>
    <w:p w:rsidR="00967135" w:rsidRPr="009375FE" w:rsidRDefault="009375FE" w:rsidP="00967135">
      <w:pPr>
        <w:spacing w:before="240" w:after="0"/>
        <w:rPr>
          <w:sz w:val="28"/>
          <w:szCs w:val="28"/>
        </w:rPr>
      </w:pPr>
      <w:r w:rsidRPr="009375FE">
        <w:rPr>
          <w:b/>
          <w:noProof/>
          <w:sz w:val="48"/>
          <w:szCs w:val="48"/>
        </w:rPr>
        <w:drawing>
          <wp:anchor distT="0" distB="0" distL="114300" distR="114300" simplePos="0" relativeHeight="251658240" behindDoc="1" locked="0" layoutInCell="1" allowOverlap="1" wp14:anchorId="50CDD7AE" wp14:editId="03D81CBC">
            <wp:simplePos x="0" y="0"/>
            <wp:positionH relativeFrom="column">
              <wp:posOffset>-66675</wp:posOffset>
            </wp:positionH>
            <wp:positionV relativeFrom="paragraph">
              <wp:posOffset>9525</wp:posOffset>
            </wp:positionV>
            <wp:extent cx="2238375" cy="1445260"/>
            <wp:effectExtent l="0" t="0" r="9525" b="2540"/>
            <wp:wrapTight wrapText="bothSides">
              <wp:wrapPolygon edited="0">
                <wp:start x="0" y="0"/>
                <wp:lineTo x="0" y="21353"/>
                <wp:lineTo x="21508" y="21353"/>
                <wp:lineTo x="21508" y="0"/>
                <wp:lineTo x="0" y="0"/>
              </wp:wrapPolygon>
            </wp:wrapTight>
            <wp:docPr id="1" name="Picture 1" descr="Image result for image of ol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of old map"/>
                    <pic:cNvPicPr>
                      <a:picLocks noChangeAspect="1" noChangeArrowheads="1"/>
                    </pic:cNvPicPr>
                  </pic:nvPicPr>
                  <pic:blipFill rotWithShape="1">
                    <a:blip r:embed="rId4">
                      <a:extLst>
                        <a:ext uri="{28A0092B-C50C-407E-A947-70E740481C1C}">
                          <a14:useLocalDpi xmlns:a14="http://schemas.microsoft.com/office/drawing/2010/main" val="0"/>
                        </a:ext>
                      </a:extLst>
                    </a:blip>
                    <a:srcRect l="2828" t="3928" r="2828" b="11429"/>
                    <a:stretch/>
                  </pic:blipFill>
                  <pic:spPr bwMode="auto">
                    <a:xfrm>
                      <a:off x="0" y="0"/>
                      <a:ext cx="2238375" cy="1445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7135" w:rsidRPr="009375FE">
        <w:rPr>
          <w:sz w:val="28"/>
          <w:szCs w:val="28"/>
        </w:rPr>
        <w:t xml:space="preserve">  </w:t>
      </w:r>
      <w:r w:rsidR="00967135" w:rsidRPr="009375FE">
        <w:rPr>
          <w:b/>
          <w:sz w:val="28"/>
          <w:szCs w:val="28"/>
        </w:rPr>
        <w:t>Instructor:</w:t>
      </w:r>
      <w:r w:rsidR="00967135" w:rsidRPr="009375FE">
        <w:rPr>
          <w:sz w:val="28"/>
          <w:szCs w:val="28"/>
        </w:rPr>
        <w:t xml:space="preserve">     Mrs. Cassy Van Zant</w:t>
      </w:r>
    </w:p>
    <w:p w:rsidR="00967135" w:rsidRPr="009375FE" w:rsidRDefault="00967135" w:rsidP="009375FE">
      <w:pPr>
        <w:spacing w:before="240" w:after="0"/>
        <w:rPr>
          <w:sz w:val="28"/>
          <w:szCs w:val="28"/>
        </w:rPr>
      </w:pPr>
      <w:r w:rsidRPr="009375FE">
        <w:rPr>
          <w:b/>
          <w:sz w:val="28"/>
          <w:szCs w:val="28"/>
        </w:rPr>
        <w:t xml:space="preserve">  Class times available:</w:t>
      </w:r>
      <w:r w:rsidR="00364BB2">
        <w:rPr>
          <w:sz w:val="28"/>
          <w:szCs w:val="28"/>
        </w:rPr>
        <w:t xml:space="preserve">  Tuesday 2:30 – 4:0</w:t>
      </w:r>
      <w:bookmarkStart w:id="0" w:name="_GoBack"/>
      <w:bookmarkEnd w:id="0"/>
      <w:r w:rsidRPr="009375FE">
        <w:rPr>
          <w:sz w:val="28"/>
          <w:szCs w:val="28"/>
        </w:rPr>
        <w:t xml:space="preserve">0 p.m.  </w:t>
      </w:r>
      <w:r w:rsidRPr="009375FE">
        <w:rPr>
          <w:sz w:val="28"/>
          <w:szCs w:val="28"/>
        </w:rPr>
        <w:br/>
      </w:r>
      <w:r w:rsidRPr="009375FE">
        <w:rPr>
          <w:sz w:val="28"/>
          <w:szCs w:val="28"/>
        </w:rPr>
        <w:br/>
      </w:r>
      <w:r w:rsidRPr="009375FE">
        <w:rPr>
          <w:b/>
          <w:sz w:val="28"/>
          <w:szCs w:val="28"/>
        </w:rPr>
        <w:t xml:space="preserve">  Cost:</w:t>
      </w:r>
      <w:r w:rsidRPr="009375FE">
        <w:rPr>
          <w:sz w:val="28"/>
          <w:szCs w:val="28"/>
        </w:rPr>
        <w:t xml:space="preserve">  $375/year          </w:t>
      </w:r>
      <w:r w:rsidRPr="009375FE">
        <w:rPr>
          <w:b/>
          <w:sz w:val="28"/>
          <w:szCs w:val="28"/>
        </w:rPr>
        <w:t>Credits:</w:t>
      </w:r>
      <w:r w:rsidR="009375FE">
        <w:rPr>
          <w:sz w:val="28"/>
          <w:szCs w:val="28"/>
        </w:rPr>
        <w:t xml:space="preserve">  3 credit hours  </w:t>
      </w:r>
      <w:r w:rsidR="009375FE">
        <w:rPr>
          <w:sz w:val="28"/>
          <w:szCs w:val="28"/>
        </w:rPr>
        <w:cr/>
      </w:r>
    </w:p>
    <w:p w:rsidR="00967135" w:rsidRPr="009375FE" w:rsidRDefault="009375FE" w:rsidP="00967135">
      <w:pPr>
        <w:rPr>
          <w:b/>
          <w:sz w:val="26"/>
          <w:szCs w:val="26"/>
          <w:u w:val="single"/>
        </w:rPr>
      </w:pPr>
      <w:r>
        <w:rPr>
          <w:b/>
          <w:sz w:val="28"/>
          <w:szCs w:val="28"/>
          <w:u w:val="single"/>
        </w:rPr>
        <w:br/>
      </w:r>
      <w:r w:rsidRPr="009375FE">
        <w:rPr>
          <w:b/>
          <w:sz w:val="26"/>
          <w:szCs w:val="26"/>
          <w:u w:val="single"/>
        </w:rPr>
        <w:t>Required Materials:</w:t>
      </w:r>
    </w:p>
    <w:p w:rsidR="009375FE" w:rsidRPr="009375FE" w:rsidRDefault="009375FE" w:rsidP="009375FE">
      <w:pPr>
        <w:rPr>
          <w:sz w:val="26"/>
          <w:szCs w:val="26"/>
        </w:rPr>
      </w:pPr>
      <w:r w:rsidRPr="009375FE">
        <w:rPr>
          <w:b/>
          <w:i/>
          <w:sz w:val="26"/>
          <w:szCs w:val="26"/>
        </w:rPr>
        <w:t xml:space="preserve">    </w:t>
      </w:r>
      <w:proofErr w:type="spellStart"/>
      <w:r w:rsidRPr="009375FE">
        <w:rPr>
          <w:b/>
          <w:i/>
          <w:sz w:val="26"/>
          <w:szCs w:val="26"/>
        </w:rPr>
        <w:t>Abeka</w:t>
      </w:r>
      <w:proofErr w:type="spellEnd"/>
      <w:r w:rsidRPr="009375FE">
        <w:rPr>
          <w:b/>
          <w:i/>
          <w:sz w:val="26"/>
          <w:szCs w:val="26"/>
        </w:rPr>
        <w:t xml:space="preserve"> Textbooks</w:t>
      </w:r>
      <w:r w:rsidRPr="009375FE">
        <w:rPr>
          <w:sz w:val="26"/>
          <w:szCs w:val="26"/>
        </w:rPr>
        <w:t xml:space="preserve"> </w:t>
      </w:r>
      <w:r w:rsidRPr="009375FE">
        <w:rPr>
          <w:sz w:val="26"/>
          <w:szCs w:val="26"/>
        </w:rPr>
        <w:tab/>
      </w:r>
      <w:r w:rsidRPr="009375FE">
        <w:rPr>
          <w:sz w:val="26"/>
          <w:szCs w:val="26"/>
        </w:rPr>
        <w:br/>
      </w:r>
      <w:r w:rsidRPr="009375FE">
        <w:rPr>
          <w:sz w:val="26"/>
          <w:szCs w:val="26"/>
        </w:rPr>
        <w:tab/>
        <w:t>World History and Cultures in Christian Perspective</w:t>
      </w:r>
      <w:r w:rsidR="003A1609">
        <w:rPr>
          <w:sz w:val="26"/>
          <w:szCs w:val="26"/>
        </w:rPr>
        <w:t xml:space="preserve"> </w:t>
      </w:r>
      <w:r w:rsidR="003A1609" w:rsidRPr="003A1609">
        <w:rPr>
          <w:i/>
          <w:sz w:val="26"/>
          <w:szCs w:val="26"/>
        </w:rPr>
        <w:t>(3</w:t>
      </w:r>
      <w:r w:rsidR="003A1609" w:rsidRPr="003A1609">
        <w:rPr>
          <w:i/>
          <w:sz w:val="26"/>
          <w:szCs w:val="26"/>
          <w:vertAlign w:val="superscript"/>
        </w:rPr>
        <w:t>rd</w:t>
      </w:r>
      <w:r w:rsidR="003A1609" w:rsidRPr="003A1609">
        <w:rPr>
          <w:i/>
          <w:sz w:val="26"/>
          <w:szCs w:val="26"/>
        </w:rPr>
        <w:t xml:space="preserve"> Ed.)</w:t>
      </w:r>
      <w:r w:rsidRPr="009375FE">
        <w:rPr>
          <w:sz w:val="26"/>
          <w:szCs w:val="26"/>
        </w:rPr>
        <w:br/>
      </w:r>
      <w:r w:rsidRPr="009375FE">
        <w:rPr>
          <w:sz w:val="26"/>
          <w:szCs w:val="26"/>
        </w:rPr>
        <w:tab/>
        <w:t>World History and Cultures Test and Map Book</w:t>
      </w:r>
      <w:r w:rsidR="003A1609">
        <w:rPr>
          <w:sz w:val="26"/>
          <w:szCs w:val="26"/>
        </w:rPr>
        <w:t xml:space="preserve"> </w:t>
      </w:r>
      <w:r w:rsidR="003A1609" w:rsidRPr="003A1609">
        <w:rPr>
          <w:i/>
          <w:sz w:val="26"/>
          <w:szCs w:val="26"/>
        </w:rPr>
        <w:t>(3</w:t>
      </w:r>
      <w:r w:rsidR="003A1609" w:rsidRPr="003A1609">
        <w:rPr>
          <w:i/>
          <w:sz w:val="26"/>
          <w:szCs w:val="26"/>
          <w:vertAlign w:val="superscript"/>
        </w:rPr>
        <w:t>rd</w:t>
      </w:r>
      <w:r w:rsidR="003A1609" w:rsidRPr="003A1609">
        <w:rPr>
          <w:i/>
          <w:sz w:val="26"/>
          <w:szCs w:val="26"/>
        </w:rPr>
        <w:t xml:space="preserve"> Ed.)</w:t>
      </w:r>
      <w:r w:rsidRPr="003A1609">
        <w:rPr>
          <w:i/>
          <w:sz w:val="26"/>
          <w:szCs w:val="26"/>
        </w:rPr>
        <w:t xml:space="preserve"> </w:t>
      </w:r>
      <w:r w:rsidRPr="009375FE">
        <w:rPr>
          <w:sz w:val="26"/>
          <w:szCs w:val="26"/>
        </w:rPr>
        <w:t>(given to teacher first day)</w:t>
      </w:r>
      <w:r w:rsidRPr="009375FE">
        <w:rPr>
          <w:sz w:val="26"/>
          <w:szCs w:val="26"/>
        </w:rPr>
        <w:br/>
      </w:r>
      <w:r w:rsidRPr="009375FE">
        <w:rPr>
          <w:sz w:val="26"/>
          <w:szCs w:val="26"/>
        </w:rPr>
        <w:tab/>
        <w:t xml:space="preserve">World Geography in Christian </w:t>
      </w:r>
      <w:proofErr w:type="gramStart"/>
      <w:r w:rsidRPr="009375FE">
        <w:rPr>
          <w:sz w:val="26"/>
          <w:szCs w:val="26"/>
        </w:rPr>
        <w:t>Perspective</w:t>
      </w:r>
      <w:r w:rsidR="003A1609">
        <w:rPr>
          <w:sz w:val="26"/>
          <w:szCs w:val="26"/>
        </w:rPr>
        <w:t>(</w:t>
      </w:r>
      <w:proofErr w:type="gramEnd"/>
      <w:r w:rsidR="003A1609">
        <w:rPr>
          <w:sz w:val="26"/>
          <w:szCs w:val="26"/>
        </w:rPr>
        <w:t>2</w:t>
      </w:r>
      <w:r w:rsidR="003A1609" w:rsidRPr="003A1609">
        <w:rPr>
          <w:sz w:val="26"/>
          <w:szCs w:val="26"/>
          <w:vertAlign w:val="superscript"/>
        </w:rPr>
        <w:t>nd</w:t>
      </w:r>
      <w:r w:rsidR="003A1609">
        <w:rPr>
          <w:sz w:val="26"/>
          <w:szCs w:val="26"/>
        </w:rPr>
        <w:t xml:space="preserve"> Ed.)</w:t>
      </w:r>
      <w:r w:rsidRPr="009375FE">
        <w:rPr>
          <w:sz w:val="26"/>
          <w:szCs w:val="26"/>
        </w:rPr>
        <w:br/>
      </w:r>
      <w:r w:rsidRPr="009375FE">
        <w:rPr>
          <w:sz w:val="26"/>
          <w:szCs w:val="26"/>
        </w:rPr>
        <w:tab/>
        <w:t xml:space="preserve">World </w:t>
      </w:r>
      <w:r>
        <w:rPr>
          <w:sz w:val="26"/>
          <w:szCs w:val="26"/>
        </w:rPr>
        <w:t>Geography Maps Studies Book</w:t>
      </w:r>
      <w:r w:rsidR="003A1609">
        <w:rPr>
          <w:sz w:val="26"/>
          <w:szCs w:val="26"/>
        </w:rPr>
        <w:t xml:space="preserve"> (</w:t>
      </w:r>
      <w:r w:rsidR="003A1609" w:rsidRPr="003A1609">
        <w:rPr>
          <w:i/>
          <w:sz w:val="26"/>
          <w:szCs w:val="26"/>
        </w:rPr>
        <w:t>2</w:t>
      </w:r>
      <w:r w:rsidR="003A1609" w:rsidRPr="003A1609">
        <w:rPr>
          <w:i/>
          <w:sz w:val="26"/>
          <w:szCs w:val="26"/>
          <w:vertAlign w:val="superscript"/>
        </w:rPr>
        <w:t>nd</w:t>
      </w:r>
      <w:r w:rsidR="003A1609" w:rsidRPr="003A1609">
        <w:rPr>
          <w:i/>
          <w:sz w:val="26"/>
          <w:szCs w:val="26"/>
        </w:rPr>
        <w:t xml:space="preserve"> Ed</w:t>
      </w:r>
      <w:r w:rsidR="003A1609">
        <w:rPr>
          <w:i/>
          <w:sz w:val="26"/>
          <w:szCs w:val="26"/>
        </w:rPr>
        <w:t>.</w:t>
      </w:r>
      <w:r w:rsidR="003A1609" w:rsidRPr="003A1609">
        <w:rPr>
          <w:i/>
          <w:sz w:val="26"/>
          <w:szCs w:val="26"/>
        </w:rPr>
        <w:t>)</w:t>
      </w:r>
      <w:r>
        <w:rPr>
          <w:sz w:val="26"/>
          <w:szCs w:val="26"/>
        </w:rPr>
        <w:br/>
        <w:t xml:space="preserve">    </w:t>
      </w:r>
      <w:r w:rsidRPr="009375FE">
        <w:rPr>
          <w:sz w:val="26"/>
          <w:szCs w:val="26"/>
        </w:rPr>
        <w:t>3-ring binder with loose leaf paper and pockets</w:t>
      </w:r>
      <w:r>
        <w:rPr>
          <w:sz w:val="26"/>
          <w:szCs w:val="26"/>
        </w:rPr>
        <w:br/>
      </w:r>
      <w:r>
        <w:rPr>
          <w:sz w:val="26"/>
          <w:szCs w:val="26"/>
        </w:rPr>
        <w:br/>
      </w:r>
      <w:r w:rsidRPr="009375FE">
        <w:rPr>
          <w:b/>
          <w:sz w:val="26"/>
          <w:szCs w:val="26"/>
          <w:u w:val="single"/>
        </w:rPr>
        <w:t>Course Description:</w:t>
      </w:r>
      <w:r>
        <w:rPr>
          <w:sz w:val="26"/>
          <w:szCs w:val="26"/>
        </w:rPr>
        <w:t xml:space="preserve">    </w:t>
      </w:r>
      <w:r w:rsidRPr="009375FE">
        <w:rPr>
          <w:sz w:val="26"/>
          <w:szCs w:val="26"/>
        </w:rPr>
        <w:t>This course is a two-semester (34 weeks) course that will cover world history from the beginning of the world to present day.  Geography will be incorporated into history and taught tandem.  This course focuses on the major events in history and the various cultures around the world.  It emphasizes the hand of God throughout the ages and seeks to help students see His influence and impact as history unfolds.  Labeling maps, reading assignments, class discussions, in class and at home quizzes</w:t>
      </w:r>
      <w:r>
        <w:rPr>
          <w:sz w:val="26"/>
          <w:szCs w:val="26"/>
        </w:rPr>
        <w:t>/tests</w:t>
      </w:r>
      <w:r w:rsidRPr="009375FE">
        <w:rPr>
          <w:sz w:val="26"/>
          <w:szCs w:val="26"/>
        </w:rPr>
        <w:t xml:space="preserve">, projects, </w:t>
      </w:r>
      <w:r>
        <w:rPr>
          <w:sz w:val="26"/>
          <w:szCs w:val="26"/>
        </w:rPr>
        <w:t xml:space="preserve">videos, </w:t>
      </w:r>
      <w:r w:rsidRPr="009375FE">
        <w:rPr>
          <w:sz w:val="26"/>
          <w:szCs w:val="26"/>
        </w:rPr>
        <w:t>guest speakers, optional field trips, and essays will be utilized in this course.</w:t>
      </w:r>
    </w:p>
    <w:p w:rsidR="009375FE" w:rsidRDefault="009375FE" w:rsidP="009375FE">
      <w:pPr>
        <w:rPr>
          <w:sz w:val="26"/>
          <w:szCs w:val="26"/>
        </w:rPr>
      </w:pPr>
      <w:r w:rsidRPr="009375FE">
        <w:rPr>
          <w:b/>
          <w:sz w:val="26"/>
          <w:szCs w:val="26"/>
          <w:u w:val="single"/>
        </w:rPr>
        <w:t>Requirements:</w:t>
      </w:r>
      <w:r>
        <w:rPr>
          <w:sz w:val="26"/>
          <w:szCs w:val="26"/>
        </w:rPr>
        <w:t xml:space="preserve">    </w:t>
      </w:r>
      <w:r w:rsidRPr="009375FE">
        <w:rPr>
          <w:sz w:val="26"/>
          <w:szCs w:val="26"/>
        </w:rPr>
        <w:t xml:space="preserve">Students should plan to spend several hours a week at home to complete assigned reading and homework.  All homework should be turned in on time; unexcused late assignments will not receive full credit.  No assignments will be accepted after the semester </w:t>
      </w:r>
      <w:r>
        <w:rPr>
          <w:sz w:val="26"/>
          <w:szCs w:val="26"/>
        </w:rPr>
        <w:t>ends.</w:t>
      </w:r>
      <w:r w:rsidRPr="009375FE">
        <w:rPr>
          <w:sz w:val="26"/>
          <w:szCs w:val="26"/>
        </w:rPr>
        <w:cr/>
      </w:r>
      <w:r w:rsidRPr="009375FE">
        <w:rPr>
          <w:sz w:val="26"/>
          <w:szCs w:val="26"/>
        </w:rPr>
        <w:br/>
      </w:r>
      <w:r w:rsidRPr="009375FE">
        <w:rPr>
          <w:b/>
          <w:sz w:val="26"/>
          <w:szCs w:val="26"/>
          <w:u w:val="single"/>
        </w:rPr>
        <w:t>Grades:</w:t>
      </w:r>
      <w:r w:rsidRPr="009375FE">
        <w:rPr>
          <w:sz w:val="26"/>
          <w:szCs w:val="26"/>
        </w:rPr>
        <w:t xml:space="preserve">  </w:t>
      </w:r>
      <w:r>
        <w:rPr>
          <w:sz w:val="26"/>
          <w:szCs w:val="26"/>
        </w:rPr>
        <w:t xml:space="preserve"> </w:t>
      </w:r>
      <w:r w:rsidRPr="009375FE">
        <w:rPr>
          <w:sz w:val="26"/>
          <w:szCs w:val="26"/>
        </w:rPr>
        <w:t xml:space="preserve">Grades will be determined through a point system.  Points will be given for homework, quizzes, writing assignments/projects, and tests.  Class participation and organization will be considered.  </w:t>
      </w:r>
    </w:p>
    <w:p w:rsidR="009375FE" w:rsidRPr="009375FE" w:rsidRDefault="009375FE" w:rsidP="009375FE">
      <w:pPr>
        <w:rPr>
          <w:sz w:val="26"/>
          <w:szCs w:val="26"/>
        </w:rPr>
      </w:pPr>
      <w:r w:rsidRPr="009375FE">
        <w:rPr>
          <w:b/>
          <w:sz w:val="26"/>
          <w:szCs w:val="26"/>
          <w:u w:val="single"/>
        </w:rPr>
        <w:t>Teacher Qualifications and Background:</w:t>
      </w:r>
      <w:r>
        <w:rPr>
          <w:sz w:val="26"/>
          <w:szCs w:val="26"/>
        </w:rPr>
        <w:t xml:space="preserve">  Cassy Van Zant is a graduate from Manchester College with a degree in Psychology and Communications.  She and her husband Mark have three daughters and have enjoyed homeschooling for the last 13 years.  Their family attends The Well in Carmel Church.  Cassy enjoys spending time with her family, traveling, camping, experiencing other cultures, studying and teaching the Word of God, and encouraging others to walk in their identity in Christ and change the world for His glory.  </w:t>
      </w:r>
    </w:p>
    <w:p w:rsidR="00B52FB9" w:rsidRPr="009375FE" w:rsidRDefault="009375FE" w:rsidP="009375FE">
      <w:pPr>
        <w:rPr>
          <w:sz w:val="26"/>
          <w:szCs w:val="26"/>
        </w:rPr>
      </w:pPr>
      <w:r w:rsidRPr="009375FE">
        <w:rPr>
          <w:b/>
          <w:sz w:val="26"/>
          <w:szCs w:val="26"/>
          <w:u w:val="single"/>
        </w:rPr>
        <w:t>Contact Information:</w:t>
      </w:r>
      <w:r>
        <w:rPr>
          <w:sz w:val="26"/>
          <w:szCs w:val="26"/>
        </w:rPr>
        <w:t xml:space="preserve">   317.223.7568</w:t>
      </w:r>
      <w:r>
        <w:rPr>
          <w:sz w:val="26"/>
          <w:szCs w:val="26"/>
        </w:rPr>
        <w:tab/>
        <w:t>cassy@motivated4life.com</w:t>
      </w:r>
    </w:p>
    <w:sectPr w:rsidR="00B52FB9" w:rsidRPr="009375FE" w:rsidSect="009375FE">
      <w:pgSz w:w="12240" w:h="15840"/>
      <w:pgMar w:top="634"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135"/>
    <w:rsid w:val="00364BB2"/>
    <w:rsid w:val="003A1609"/>
    <w:rsid w:val="009375FE"/>
    <w:rsid w:val="00967135"/>
    <w:rsid w:val="00B52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A955"/>
  <w15:chartTrackingRefBased/>
  <w15:docId w15:val="{4FF96390-5BD6-46B8-BB43-E3EA4E5C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Cassy</dc:creator>
  <cp:keywords/>
  <dc:description/>
  <cp:lastModifiedBy>Cassy</cp:lastModifiedBy>
  <cp:revision>3</cp:revision>
  <dcterms:created xsi:type="dcterms:W3CDTF">2019-06-20T02:34:00Z</dcterms:created>
  <dcterms:modified xsi:type="dcterms:W3CDTF">2019-07-31T16:20:00Z</dcterms:modified>
</cp:coreProperties>
</file>